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59A9" w14:textId="77777777" w:rsidR="00E25C84" w:rsidRDefault="00E2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3FB81CA" w14:textId="77777777" w:rsidR="00E25C84" w:rsidRDefault="002E31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Положение</w:t>
      </w:r>
    </w:p>
    <w:p w14:paraId="0AAEE8D3" w14:textId="77777777" w:rsidR="00B555D6" w:rsidRDefault="00B555D6" w:rsidP="00B5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регионального конкурса-флешмоба «#ОкнаПобеды37» приуроченной к празднованию 75-летия Победы в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ВОВ</w:t>
      </w:r>
    </w:p>
    <w:p w14:paraId="66919EA3" w14:textId="77777777" w:rsidR="00E25C84" w:rsidRDefault="00E2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B7FC58D" w14:textId="59935F08" w:rsidR="00E25C84" w:rsidRPr="00A13784" w:rsidRDefault="002E3119" w:rsidP="00A13784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13784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14:paraId="4F3A0530" w14:textId="07BF9FD1" w:rsidR="00E25C84" w:rsidRDefault="002E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патриотического воспитания, важнейших духовно-нравственных и социальных ценностей, уважения к памяти защитников Отечества, истории государства и развития социальной активности жителей Ивановского региона, работников и учеников образовательных учреждений, в рамках празднования 75-летия со дня Победы в Великой Отечественной Войне Ивановское региональное отделение партии «Единая Россия»  проводит конкурс-флешмоб «</w:t>
      </w:r>
      <w:r w:rsidR="009357A9">
        <w:rPr>
          <w:rFonts w:ascii="Times New Roman" w:eastAsia="Times New Roman" w:hAnsi="Times New Roman" w:cs="Times New Roman"/>
          <w:sz w:val="28"/>
        </w:rPr>
        <w:t>Окна Победы</w:t>
      </w:r>
      <w:r w:rsidR="009C4860">
        <w:rPr>
          <w:rFonts w:ascii="Times New Roman" w:eastAsia="Times New Roman" w:hAnsi="Times New Roman" w:cs="Times New Roman"/>
          <w:sz w:val="28"/>
        </w:rPr>
        <w:t xml:space="preserve"> 37</w:t>
      </w:r>
      <w:r>
        <w:rPr>
          <w:rFonts w:ascii="Times New Roman" w:eastAsia="Times New Roman" w:hAnsi="Times New Roman" w:cs="Times New Roman"/>
          <w:sz w:val="28"/>
        </w:rPr>
        <w:t xml:space="preserve">» (далее - Конкурс). Ввиду сложившейся ситуации Конкурс пройдет в </w:t>
      </w:r>
      <w:proofErr w:type="gramStart"/>
      <w:r>
        <w:rPr>
          <w:rFonts w:ascii="Times New Roman" w:eastAsia="Times New Roman" w:hAnsi="Times New Roman" w:cs="Times New Roman"/>
          <w:sz w:val="28"/>
        </w:rPr>
        <w:t>он-лайн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формате. </w:t>
      </w:r>
    </w:p>
    <w:p w14:paraId="7FE5DF1F" w14:textId="54692BC1" w:rsidR="00E25C84" w:rsidRDefault="002E3119" w:rsidP="00A1378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A1378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Задачи</w:t>
      </w:r>
    </w:p>
    <w:p w14:paraId="30AD9C8D" w14:textId="77777777" w:rsidR="00E25C84" w:rsidRDefault="002E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Формирование у жителей Ивановского </w:t>
      </w:r>
      <w:r w:rsidR="00C2618F">
        <w:rPr>
          <w:rFonts w:ascii="Times New Roman" w:eastAsia="Times New Roman" w:hAnsi="Times New Roman" w:cs="Times New Roman"/>
          <w:sz w:val="28"/>
        </w:rPr>
        <w:t>региона</w:t>
      </w:r>
      <w:r>
        <w:rPr>
          <w:rFonts w:ascii="Times New Roman" w:eastAsia="Times New Roman" w:hAnsi="Times New Roman" w:cs="Times New Roman"/>
          <w:sz w:val="28"/>
        </w:rPr>
        <w:t xml:space="preserve"> чувство любви и патриотизма к Родине.</w:t>
      </w:r>
    </w:p>
    <w:p w14:paraId="0F5BA378" w14:textId="77777777" w:rsidR="00E25C84" w:rsidRDefault="002E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 жестких условиях самоизоляции приобщить жителей Ивановского </w:t>
      </w:r>
      <w:r w:rsidR="00C2618F">
        <w:rPr>
          <w:rFonts w:ascii="Times New Roman" w:eastAsia="Times New Roman" w:hAnsi="Times New Roman" w:cs="Times New Roman"/>
          <w:sz w:val="28"/>
        </w:rPr>
        <w:t>региона</w:t>
      </w:r>
      <w:r>
        <w:rPr>
          <w:rFonts w:ascii="Times New Roman" w:eastAsia="Times New Roman" w:hAnsi="Times New Roman" w:cs="Times New Roman"/>
          <w:sz w:val="28"/>
        </w:rPr>
        <w:t xml:space="preserve"> к празднованию 75-летия Победы в ВОВ. </w:t>
      </w:r>
    </w:p>
    <w:p w14:paraId="56DDADAF" w14:textId="6E2D1956" w:rsidR="00E25C84" w:rsidRDefault="002E3119" w:rsidP="00A13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3.Привлечение внимания </w:t>
      </w:r>
      <w:r w:rsidR="00C2618F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бщественности к вопросам сохранения истории народа, памяти о героизме советских воинов в годы Великой Отечественной войны.</w:t>
      </w:r>
    </w:p>
    <w:p w14:paraId="115CF52F" w14:textId="61C05E5B" w:rsidR="00E25C84" w:rsidRDefault="002E3119" w:rsidP="00A1378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 w:rsidR="00A1378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Участники</w:t>
      </w:r>
    </w:p>
    <w:p w14:paraId="1AEF5166" w14:textId="3DBEEE7A" w:rsidR="00E25C84" w:rsidRDefault="00A13784" w:rsidP="00A13784">
      <w:pPr>
        <w:tabs>
          <w:tab w:val="left" w:pos="709"/>
        </w:tabs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2E3119">
        <w:rPr>
          <w:rFonts w:ascii="Times New Roman" w:eastAsia="Times New Roman" w:hAnsi="Times New Roman" w:cs="Times New Roman"/>
          <w:sz w:val="28"/>
        </w:rPr>
        <w:t xml:space="preserve">В Конкурсе принимают участие </w:t>
      </w:r>
      <w:r w:rsidR="002E3119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обучающиеся образовательных учреждений, участники клубных формирований Ивановского </w:t>
      </w:r>
      <w:r w:rsidR="00C2618F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региона</w:t>
      </w:r>
      <w:r w:rsidR="002E3119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, а также все желающие.</w:t>
      </w:r>
    </w:p>
    <w:p w14:paraId="6A12657B" w14:textId="2BF0C1B2" w:rsidR="00E25C84" w:rsidRDefault="002E3119" w:rsidP="00A1378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 w:rsidR="00A1378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Содержание и порядок проведения:</w:t>
      </w:r>
    </w:p>
    <w:p w14:paraId="5ECC1F0F" w14:textId="31D25099" w:rsidR="00E25C84" w:rsidRDefault="00C2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</w:t>
      </w:r>
      <w:r w:rsidR="002E3119">
        <w:rPr>
          <w:rFonts w:ascii="Times New Roman" w:eastAsia="Times New Roman" w:hAnsi="Times New Roman" w:cs="Times New Roman"/>
          <w:sz w:val="28"/>
        </w:rPr>
        <w:t xml:space="preserve">стекле дома, квартиры или машины нарисуй (красками, фломастерами), </w:t>
      </w:r>
      <w:r w:rsidR="009357A9">
        <w:rPr>
          <w:rFonts w:ascii="Times New Roman" w:eastAsia="Times New Roman" w:hAnsi="Times New Roman" w:cs="Times New Roman"/>
          <w:sz w:val="28"/>
        </w:rPr>
        <w:t xml:space="preserve">сделай аппликацию, </w:t>
      </w:r>
      <w:r w:rsidR="002E3119">
        <w:rPr>
          <w:rFonts w:ascii="Times New Roman" w:eastAsia="Times New Roman" w:hAnsi="Times New Roman" w:cs="Times New Roman"/>
          <w:sz w:val="28"/>
        </w:rPr>
        <w:t xml:space="preserve">оформи светодиодными лентами или наклей звезду, напиши слово </w:t>
      </w:r>
      <w:r w:rsidR="005A480F">
        <w:rPr>
          <w:rFonts w:ascii="Times New Roman" w:eastAsia="Times New Roman" w:hAnsi="Times New Roman" w:cs="Times New Roman"/>
          <w:sz w:val="28"/>
        </w:rPr>
        <w:t>«</w:t>
      </w:r>
      <w:r w:rsidR="002E3119">
        <w:rPr>
          <w:rFonts w:ascii="Times New Roman" w:eastAsia="Times New Roman" w:hAnsi="Times New Roman" w:cs="Times New Roman"/>
          <w:sz w:val="28"/>
        </w:rPr>
        <w:t>Победа</w:t>
      </w:r>
      <w:r w:rsidR="005A480F">
        <w:rPr>
          <w:rFonts w:ascii="Times New Roman" w:eastAsia="Times New Roman" w:hAnsi="Times New Roman" w:cs="Times New Roman"/>
          <w:sz w:val="28"/>
        </w:rPr>
        <w:t>»</w:t>
      </w:r>
      <w:r w:rsidR="002E3119">
        <w:rPr>
          <w:rFonts w:ascii="Times New Roman" w:eastAsia="Times New Roman" w:hAnsi="Times New Roman" w:cs="Times New Roman"/>
          <w:sz w:val="28"/>
        </w:rPr>
        <w:t xml:space="preserve">, </w:t>
      </w:r>
      <w:r w:rsidR="005A480F">
        <w:rPr>
          <w:rFonts w:ascii="Times New Roman" w:eastAsia="Times New Roman" w:hAnsi="Times New Roman" w:cs="Times New Roman"/>
          <w:sz w:val="28"/>
        </w:rPr>
        <w:t>«</w:t>
      </w:r>
      <w:r w:rsidR="002E3119">
        <w:rPr>
          <w:rFonts w:ascii="Times New Roman" w:eastAsia="Times New Roman" w:hAnsi="Times New Roman" w:cs="Times New Roman"/>
          <w:sz w:val="28"/>
        </w:rPr>
        <w:t>9 Мая</w:t>
      </w:r>
      <w:r w:rsidR="005A480F">
        <w:rPr>
          <w:rFonts w:ascii="Times New Roman" w:eastAsia="Times New Roman" w:hAnsi="Times New Roman" w:cs="Times New Roman"/>
          <w:sz w:val="28"/>
        </w:rPr>
        <w:t>»</w:t>
      </w:r>
      <w:r w:rsidR="002E3119">
        <w:rPr>
          <w:rFonts w:ascii="Times New Roman" w:eastAsia="Times New Roman" w:hAnsi="Times New Roman" w:cs="Times New Roman"/>
          <w:sz w:val="28"/>
        </w:rPr>
        <w:t>, салют или любой другой символ Великой Победы, сфотографируй</w:t>
      </w:r>
      <w:r w:rsidR="009C4860">
        <w:rPr>
          <w:rFonts w:ascii="Times New Roman" w:eastAsia="Times New Roman" w:hAnsi="Times New Roman" w:cs="Times New Roman"/>
          <w:sz w:val="28"/>
        </w:rPr>
        <w:t xml:space="preserve"> или сделай видео</w:t>
      </w:r>
      <w:r w:rsidR="002E3119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 xml:space="preserve">выложи в любой </w:t>
      </w:r>
      <w:r w:rsidR="002E3119">
        <w:rPr>
          <w:rFonts w:ascii="Times New Roman" w:eastAsia="Times New Roman" w:hAnsi="Times New Roman" w:cs="Times New Roman"/>
          <w:sz w:val="28"/>
        </w:rPr>
        <w:t xml:space="preserve">личной </w:t>
      </w:r>
      <w:r>
        <w:rPr>
          <w:rFonts w:ascii="Times New Roman" w:eastAsia="Times New Roman" w:hAnsi="Times New Roman" w:cs="Times New Roman"/>
          <w:sz w:val="28"/>
        </w:rPr>
        <w:t>социальной сети</w:t>
      </w:r>
      <w:r w:rsidR="002E3119">
        <w:rPr>
          <w:rFonts w:ascii="Times New Roman" w:eastAsia="Times New Roman" w:hAnsi="Times New Roman" w:cs="Times New Roman"/>
          <w:sz w:val="28"/>
        </w:rPr>
        <w:t xml:space="preserve">  </w:t>
      </w:r>
      <w:r w:rsidR="009357A9">
        <w:rPr>
          <w:rFonts w:ascii="Times New Roman" w:eastAsia="Times New Roman" w:hAnsi="Times New Roman" w:cs="Times New Roman"/>
          <w:sz w:val="28"/>
        </w:rPr>
        <w:t xml:space="preserve">с обязательным </w:t>
      </w:r>
      <w:proofErr w:type="spellStart"/>
      <w:r w:rsidR="009357A9">
        <w:rPr>
          <w:rFonts w:ascii="Times New Roman" w:eastAsia="Times New Roman" w:hAnsi="Times New Roman" w:cs="Times New Roman"/>
          <w:sz w:val="28"/>
        </w:rPr>
        <w:t>хэштегом</w:t>
      </w:r>
      <w:proofErr w:type="spellEnd"/>
      <w:r w:rsidR="009357A9">
        <w:rPr>
          <w:rFonts w:ascii="Times New Roman" w:eastAsia="Times New Roman" w:hAnsi="Times New Roman" w:cs="Times New Roman"/>
          <w:sz w:val="28"/>
        </w:rPr>
        <w:t xml:space="preserve">  </w:t>
      </w:r>
      <w:r w:rsidR="009C4860" w:rsidRPr="009C4860">
        <w:rPr>
          <w:rFonts w:ascii="Times New Roman" w:eastAsia="Times New Roman" w:hAnsi="Times New Roman" w:cs="Times New Roman"/>
          <w:sz w:val="28"/>
        </w:rPr>
        <w:t>#</w:t>
      </w:r>
      <w:r w:rsidR="009C4860">
        <w:rPr>
          <w:rFonts w:ascii="Times New Roman" w:eastAsia="Times New Roman" w:hAnsi="Times New Roman" w:cs="Times New Roman"/>
          <w:sz w:val="28"/>
        </w:rPr>
        <w:t xml:space="preserve">ОкнаПобеды37 </w:t>
      </w:r>
      <w:r w:rsidR="002E3119">
        <w:rPr>
          <w:rFonts w:ascii="Times New Roman" w:eastAsia="Times New Roman" w:hAnsi="Times New Roman" w:cs="Times New Roman"/>
          <w:sz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</w:rPr>
        <w:t>7</w:t>
      </w:r>
      <w:r w:rsidR="002E3119">
        <w:rPr>
          <w:rFonts w:ascii="Times New Roman" w:eastAsia="Times New Roman" w:hAnsi="Times New Roman" w:cs="Times New Roman"/>
          <w:sz w:val="28"/>
        </w:rPr>
        <w:t xml:space="preserve"> мая 2020 года. </w:t>
      </w:r>
    </w:p>
    <w:p w14:paraId="57D07A8F" w14:textId="77777777" w:rsidR="00E25C84" w:rsidRDefault="00C26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Комиссией организатора конку</w:t>
      </w:r>
      <w:r w:rsidR="009357A9">
        <w:rPr>
          <w:rFonts w:ascii="Times New Roman" w:eastAsia="Times New Roman" w:hAnsi="Times New Roman" w:cs="Times New Roman"/>
          <w:sz w:val="28"/>
        </w:rPr>
        <w:t xml:space="preserve">рса 8 мая 2020 года будут определены победители конкурса, выбраны 10 лучших работ </w:t>
      </w:r>
      <w:r>
        <w:rPr>
          <w:rFonts w:ascii="Times New Roman" w:eastAsia="Times New Roman" w:hAnsi="Times New Roman" w:cs="Times New Roman"/>
          <w:sz w:val="28"/>
        </w:rPr>
        <w:t xml:space="preserve">и результаты конкурса будут опубликованы на </w:t>
      </w:r>
      <w:r w:rsidR="009357A9">
        <w:rPr>
          <w:rFonts w:ascii="Times New Roman" w:eastAsia="Times New Roman" w:hAnsi="Times New Roman" w:cs="Times New Roman"/>
          <w:sz w:val="28"/>
        </w:rPr>
        <w:t xml:space="preserve">официальных </w:t>
      </w:r>
      <w:r>
        <w:rPr>
          <w:rFonts w:ascii="Times New Roman" w:eastAsia="Times New Roman" w:hAnsi="Times New Roman" w:cs="Times New Roman"/>
          <w:sz w:val="28"/>
        </w:rPr>
        <w:t>страниц</w:t>
      </w:r>
      <w:r w:rsidR="009357A9">
        <w:rPr>
          <w:rFonts w:ascii="Times New Roman" w:eastAsia="Times New Roman" w:hAnsi="Times New Roman" w:cs="Times New Roman"/>
          <w:sz w:val="28"/>
        </w:rPr>
        <w:t>ах в социальных сетях</w:t>
      </w:r>
      <w:r>
        <w:rPr>
          <w:rFonts w:ascii="Times New Roman" w:eastAsia="Times New Roman" w:hAnsi="Times New Roman" w:cs="Times New Roman"/>
          <w:sz w:val="28"/>
        </w:rPr>
        <w:t xml:space="preserve"> и сайте </w:t>
      </w:r>
      <w:r w:rsidR="009357A9">
        <w:rPr>
          <w:rFonts w:ascii="Times New Roman" w:eastAsia="Times New Roman" w:hAnsi="Times New Roman" w:cs="Times New Roman"/>
          <w:sz w:val="28"/>
        </w:rPr>
        <w:t>организации.</w:t>
      </w:r>
    </w:p>
    <w:p w14:paraId="73FAA04E" w14:textId="77777777" w:rsidR="00E25C84" w:rsidRDefault="002E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0E4C0CD" w14:textId="77777777" w:rsidR="00E25C84" w:rsidRDefault="002E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Работа жюри по оценке </w:t>
      </w:r>
      <w:r w:rsidR="009C4860">
        <w:rPr>
          <w:rFonts w:ascii="Times New Roman" w:eastAsia="Times New Roman" w:hAnsi="Times New Roman" w:cs="Times New Roman"/>
          <w:sz w:val="28"/>
        </w:rPr>
        <w:t xml:space="preserve">выложенных </w:t>
      </w:r>
      <w:r>
        <w:rPr>
          <w:rFonts w:ascii="Times New Roman" w:eastAsia="Times New Roman" w:hAnsi="Times New Roman" w:cs="Times New Roman"/>
          <w:sz w:val="28"/>
        </w:rPr>
        <w:t xml:space="preserve">фотографий </w:t>
      </w:r>
      <w:r w:rsidR="009C4860">
        <w:rPr>
          <w:rFonts w:ascii="Times New Roman" w:eastAsia="Times New Roman" w:hAnsi="Times New Roman" w:cs="Times New Roman"/>
          <w:sz w:val="28"/>
        </w:rPr>
        <w:t xml:space="preserve">и видео </w:t>
      </w:r>
      <w:r>
        <w:rPr>
          <w:rFonts w:ascii="Times New Roman" w:eastAsia="Times New Roman" w:hAnsi="Times New Roman" w:cs="Times New Roman"/>
          <w:sz w:val="28"/>
        </w:rPr>
        <w:t xml:space="preserve">будет проводиться </w:t>
      </w:r>
      <w:r w:rsidR="009C4860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мая 2020 года.</w:t>
      </w:r>
    </w:p>
    <w:p w14:paraId="60FE9D79" w14:textId="0CC655DA" w:rsidR="009C4860" w:rsidRDefault="002E3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Контактная информация: </w:t>
      </w:r>
      <w:r w:rsidR="009C4860">
        <w:rPr>
          <w:rFonts w:ascii="Times New Roman" w:eastAsia="Times New Roman" w:hAnsi="Times New Roman" w:cs="Times New Roman"/>
          <w:sz w:val="28"/>
        </w:rPr>
        <w:t>(4932) 93-82-06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9C4860">
        <w:rPr>
          <w:rFonts w:ascii="Times New Roman" w:eastAsia="Times New Roman" w:hAnsi="Times New Roman" w:cs="Times New Roman"/>
          <w:sz w:val="28"/>
        </w:rPr>
        <w:t>Наумова Ал</w:t>
      </w:r>
      <w:r w:rsidR="00D04A41">
        <w:rPr>
          <w:rFonts w:ascii="Times New Roman" w:eastAsia="Times New Roman" w:hAnsi="Times New Roman" w:cs="Times New Roman"/>
          <w:sz w:val="28"/>
        </w:rPr>
        <w:t>ё</w:t>
      </w:r>
      <w:r w:rsidR="009C4860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582CA1FB" w14:textId="0A06870B" w:rsidR="009C4860" w:rsidRDefault="009C4860" w:rsidP="00A13784">
      <w:pPr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C4860">
        <w:rPr>
          <w:rFonts w:ascii="Times New Roman" w:eastAsia="Times New Roman" w:hAnsi="Times New Roman" w:cs="Times New Roman"/>
          <w:b/>
          <w:sz w:val="28"/>
        </w:rPr>
        <w:t>5. Согласие с условиями Конкурса</w:t>
      </w:r>
    </w:p>
    <w:p w14:paraId="7DD046BE" w14:textId="34E9D7BF" w:rsidR="00E25C84" w:rsidRDefault="009C4860" w:rsidP="00A137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9C4860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Участву</w:t>
      </w:r>
      <w:r w:rsidR="002E3119">
        <w:rPr>
          <w:rFonts w:ascii="Times New Roman" w:eastAsia="Times New Roman" w:hAnsi="Times New Roman" w:cs="Times New Roman"/>
          <w:sz w:val="28"/>
        </w:rPr>
        <w:t>я в конкурсе и размещая с</w:t>
      </w:r>
      <w:r>
        <w:rPr>
          <w:rFonts w:ascii="Times New Roman" w:eastAsia="Times New Roman" w:hAnsi="Times New Roman" w:cs="Times New Roman"/>
          <w:sz w:val="28"/>
        </w:rPr>
        <w:t xml:space="preserve">вои работы в </w:t>
      </w:r>
      <w:r w:rsidR="002E3119">
        <w:rPr>
          <w:rFonts w:ascii="Times New Roman" w:eastAsia="Times New Roman" w:hAnsi="Times New Roman" w:cs="Times New Roman"/>
          <w:sz w:val="28"/>
        </w:rPr>
        <w:t xml:space="preserve">личных </w:t>
      </w:r>
      <w:r>
        <w:rPr>
          <w:rFonts w:ascii="Times New Roman" w:eastAsia="Times New Roman" w:hAnsi="Times New Roman" w:cs="Times New Roman"/>
          <w:sz w:val="28"/>
        </w:rPr>
        <w:t>социальных сетях</w:t>
      </w:r>
      <w:r w:rsidR="002E3119">
        <w:rPr>
          <w:rFonts w:ascii="Times New Roman" w:eastAsia="Times New Roman" w:hAnsi="Times New Roman" w:cs="Times New Roman"/>
          <w:sz w:val="28"/>
        </w:rPr>
        <w:t xml:space="preserve"> с указанным </w:t>
      </w:r>
      <w:proofErr w:type="spellStart"/>
      <w:r w:rsidR="002E3119">
        <w:rPr>
          <w:rFonts w:ascii="Times New Roman" w:eastAsia="Times New Roman" w:hAnsi="Times New Roman" w:cs="Times New Roman"/>
          <w:sz w:val="28"/>
        </w:rPr>
        <w:t>хэштегом</w:t>
      </w:r>
      <w:proofErr w:type="spellEnd"/>
      <w:r w:rsidR="002E3119">
        <w:rPr>
          <w:rFonts w:ascii="Times New Roman" w:eastAsia="Times New Roman" w:hAnsi="Times New Roman" w:cs="Times New Roman"/>
          <w:sz w:val="28"/>
        </w:rPr>
        <w:t>, Вы даете согласие на участие в конкурсе, обработку персональных данных и использования данных Ваших социальных аккаунтов при процедуре определении победителей и обнародовании результатов конкурса в официальных социальных сетях и на сайте организации.</w:t>
      </w:r>
    </w:p>
    <w:p w14:paraId="3A36EEF2" w14:textId="207DA533" w:rsidR="00E25C84" w:rsidRDefault="002E3119" w:rsidP="00A1378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A1378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Требования к оформлению работ</w:t>
      </w:r>
    </w:p>
    <w:p w14:paraId="68798092" w14:textId="1D14C5E1" w:rsidR="00E25C84" w:rsidRPr="00A13784" w:rsidRDefault="002E3119" w:rsidP="00A137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13784">
        <w:rPr>
          <w:rFonts w:ascii="Times New Roman" w:eastAsia="Times New Roman" w:hAnsi="Times New Roman" w:cs="Times New Roman"/>
          <w:sz w:val="28"/>
        </w:rPr>
        <w:t xml:space="preserve">Фотография </w:t>
      </w:r>
      <w:r w:rsidR="009C4860" w:rsidRPr="00A13784">
        <w:rPr>
          <w:rFonts w:ascii="Times New Roman" w:eastAsia="Times New Roman" w:hAnsi="Times New Roman" w:cs="Times New Roman"/>
          <w:sz w:val="28"/>
        </w:rPr>
        <w:t xml:space="preserve">или видео </w:t>
      </w:r>
      <w:r w:rsidRPr="00A13784">
        <w:rPr>
          <w:rFonts w:ascii="Times New Roman" w:eastAsia="Times New Roman" w:hAnsi="Times New Roman" w:cs="Times New Roman"/>
          <w:sz w:val="28"/>
        </w:rPr>
        <w:t>хорошего качества</w:t>
      </w:r>
      <w:r w:rsidR="009C4860" w:rsidRPr="00A13784">
        <w:rPr>
          <w:rFonts w:ascii="Times New Roman" w:eastAsia="Times New Roman" w:hAnsi="Times New Roman" w:cs="Times New Roman"/>
          <w:sz w:val="28"/>
        </w:rPr>
        <w:t xml:space="preserve"> по заданной тематике</w:t>
      </w:r>
      <w:r w:rsidRPr="00A13784">
        <w:rPr>
          <w:rFonts w:ascii="Times New Roman" w:eastAsia="Times New Roman" w:hAnsi="Times New Roman" w:cs="Times New Roman"/>
          <w:sz w:val="28"/>
        </w:rPr>
        <w:t>;</w:t>
      </w:r>
    </w:p>
    <w:p w14:paraId="184645E5" w14:textId="6D97FA32" w:rsidR="00E25C84" w:rsidRPr="00A13784" w:rsidRDefault="009C4860" w:rsidP="00A137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13784">
        <w:rPr>
          <w:rFonts w:ascii="Times New Roman" w:eastAsia="Times New Roman" w:hAnsi="Times New Roman" w:cs="Times New Roman"/>
          <w:sz w:val="28"/>
        </w:rPr>
        <w:t>Согласие со всеми пунктами Положения</w:t>
      </w:r>
      <w:r w:rsidR="002E3119" w:rsidRPr="00A13784">
        <w:rPr>
          <w:rFonts w:ascii="Times New Roman" w:eastAsia="Times New Roman" w:hAnsi="Times New Roman" w:cs="Times New Roman"/>
          <w:sz w:val="28"/>
        </w:rPr>
        <w:t>;</w:t>
      </w:r>
    </w:p>
    <w:p w14:paraId="63BEB276" w14:textId="014029BE" w:rsidR="00E25C84" w:rsidRPr="003A554C" w:rsidRDefault="009C4860" w:rsidP="003A55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554C">
        <w:rPr>
          <w:rFonts w:ascii="Times New Roman" w:eastAsia="Times New Roman" w:hAnsi="Times New Roman" w:cs="Times New Roman"/>
          <w:sz w:val="28"/>
        </w:rPr>
        <w:t xml:space="preserve">Обязательное размещение </w:t>
      </w:r>
      <w:proofErr w:type="spellStart"/>
      <w:r w:rsidRPr="003A554C">
        <w:rPr>
          <w:rFonts w:ascii="Times New Roman" w:eastAsia="Times New Roman" w:hAnsi="Times New Roman" w:cs="Times New Roman"/>
          <w:sz w:val="28"/>
        </w:rPr>
        <w:t>хэштега</w:t>
      </w:r>
      <w:proofErr w:type="spellEnd"/>
      <w:r w:rsidR="00D04A41">
        <w:rPr>
          <w:rFonts w:ascii="Times New Roman" w:eastAsia="Times New Roman" w:hAnsi="Times New Roman" w:cs="Times New Roman"/>
          <w:sz w:val="28"/>
        </w:rPr>
        <w:t xml:space="preserve"> </w:t>
      </w:r>
      <w:r w:rsidR="00D04A41">
        <w:rPr>
          <w:rFonts w:ascii="Times New Roman" w:eastAsia="Times New Roman" w:hAnsi="Times New Roman" w:cs="Times New Roman"/>
          <w:sz w:val="28"/>
          <w:lang w:val="en-US"/>
        </w:rPr>
        <w:t>#</w:t>
      </w:r>
      <w:r w:rsidR="00D04A41">
        <w:rPr>
          <w:rFonts w:ascii="Times New Roman" w:eastAsia="Times New Roman" w:hAnsi="Times New Roman" w:cs="Times New Roman"/>
          <w:sz w:val="28"/>
        </w:rPr>
        <w:t>ОкнаПобеды37</w:t>
      </w:r>
      <w:r w:rsidR="002E3119" w:rsidRPr="003A554C">
        <w:rPr>
          <w:rFonts w:ascii="Times New Roman" w:eastAsia="Times New Roman" w:hAnsi="Times New Roman" w:cs="Times New Roman"/>
          <w:sz w:val="28"/>
        </w:rPr>
        <w:t>;</w:t>
      </w:r>
    </w:p>
    <w:p w14:paraId="25D137CE" w14:textId="6C6ADCAA" w:rsidR="00E25C84" w:rsidRDefault="002E3119" w:rsidP="003A554C">
      <w:pPr>
        <w:spacing w:before="240" w:line="240" w:lineRule="auto"/>
        <w:ind w:left="106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</w:t>
      </w:r>
      <w:r w:rsidR="005A480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14:paraId="665692A1" w14:textId="45ACED6F" w:rsidR="00E25C84" w:rsidRPr="003A554C" w:rsidRDefault="002E3119" w:rsidP="003A5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554C">
        <w:rPr>
          <w:rFonts w:ascii="Times New Roman" w:eastAsia="Times New Roman" w:hAnsi="Times New Roman" w:cs="Times New Roman"/>
          <w:sz w:val="28"/>
        </w:rPr>
        <w:t>соответствие тематике Конкурса;</w:t>
      </w:r>
    </w:p>
    <w:p w14:paraId="22441E8E" w14:textId="055E0703" w:rsidR="00E25C84" w:rsidRPr="003A554C" w:rsidRDefault="002E3119" w:rsidP="003A5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554C">
        <w:rPr>
          <w:rFonts w:ascii="Times New Roman" w:eastAsia="Times New Roman" w:hAnsi="Times New Roman" w:cs="Times New Roman"/>
          <w:sz w:val="28"/>
        </w:rPr>
        <w:t>оригинальность дизайна;</w:t>
      </w:r>
    </w:p>
    <w:p w14:paraId="2A54EEED" w14:textId="3FB98042" w:rsidR="00E25C84" w:rsidRPr="003A554C" w:rsidRDefault="002E3119" w:rsidP="003A5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554C">
        <w:rPr>
          <w:rFonts w:ascii="Times New Roman" w:eastAsia="Times New Roman" w:hAnsi="Times New Roman" w:cs="Times New Roman"/>
          <w:sz w:val="28"/>
        </w:rPr>
        <w:t>эстетическая ценность.</w:t>
      </w:r>
    </w:p>
    <w:p w14:paraId="175EBC90" w14:textId="77777777" w:rsidR="00E25C84" w:rsidRDefault="00E2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8749836" w14:textId="448B622E" w:rsidR="00E25C84" w:rsidRDefault="002E3119" w:rsidP="00A13784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</w:t>
      </w:r>
      <w:r w:rsidR="00A1378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Подведение итогов</w:t>
      </w:r>
    </w:p>
    <w:p w14:paraId="1C00166D" w14:textId="77777777" w:rsidR="00E25C84" w:rsidRDefault="002E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конкурса определяются победители и призёры и награждаются памятными подарками с символикой организации.</w:t>
      </w:r>
    </w:p>
    <w:p w14:paraId="4A692006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DFE6A82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448DF61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5AAE8A7E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7503E015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0B87D71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0B11C9D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15A36E3B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9C893F1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5EE05B77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6021D90B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0D905BA8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7618FBA4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77ACAF3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7CC8963A" w14:textId="77777777" w:rsidR="00E25C84" w:rsidRDefault="00E25C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E2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84"/>
    <w:rsid w:val="002E3119"/>
    <w:rsid w:val="003A554C"/>
    <w:rsid w:val="005A480F"/>
    <w:rsid w:val="006D7FE9"/>
    <w:rsid w:val="009357A9"/>
    <w:rsid w:val="009C4860"/>
    <w:rsid w:val="00A13784"/>
    <w:rsid w:val="00B555D6"/>
    <w:rsid w:val="00C2618F"/>
    <w:rsid w:val="00D04A41"/>
    <w:rsid w:val="00D73925"/>
    <w:rsid w:val="00E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6FC2"/>
  <w15:docId w15:val="{A2D7F63E-CCBD-444F-AE82-26E2CD0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АПР</dc:creator>
  <cp:lastModifiedBy>User</cp:lastModifiedBy>
  <cp:revision>2</cp:revision>
  <dcterms:created xsi:type="dcterms:W3CDTF">2020-04-29T09:35:00Z</dcterms:created>
  <dcterms:modified xsi:type="dcterms:W3CDTF">2020-04-29T09:35:00Z</dcterms:modified>
</cp:coreProperties>
</file>